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Mini Marvels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Oxford Reading Tree Non-Fiction Stage 8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</w:rPr>
        <w:t>Predicting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With your teacher look at the front cover, scan the images  and read the </w:t>
      </w:r>
      <w:r>
        <w:rPr>
          <w:sz w:val="36"/>
          <w:szCs w:val="36"/>
          <w:rtl w:val="0"/>
        </w:rPr>
        <w:t>‘</w:t>
      </w:r>
      <w:r>
        <w:rPr>
          <w:sz w:val="36"/>
          <w:szCs w:val="36"/>
          <w:rtl w:val="0"/>
        </w:rPr>
        <w:t>blurb</w:t>
      </w:r>
      <w:r>
        <w:rPr>
          <w:sz w:val="36"/>
          <w:szCs w:val="36"/>
          <w:rtl w:val="0"/>
          <w:lang w:val="fr-FR"/>
        </w:rPr>
        <w:t xml:space="preserve">’ </w:t>
      </w:r>
      <w:r>
        <w:rPr>
          <w:sz w:val="36"/>
          <w:szCs w:val="36"/>
          <w:rtl w:val="0"/>
          <w:lang w:val="en-US"/>
        </w:rPr>
        <w:t>on the back cover and discuss what you think this book will be about.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Pages 4-7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Answer the following questions in your jotter in sentences.</w:t>
      </w:r>
    </w:p>
    <w:p>
      <w:pPr>
        <w:pStyle w:val="List Paragraph"/>
        <w:ind w:left="1080" w:firstLine="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Micro Frogs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Where are micro frogs found in the world?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does it bright coloured skin do?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What do they eat?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en-US"/>
        </w:rPr>
      </w:pPr>
      <w:r>
        <w:rPr>
          <w:sz w:val="32"/>
          <w:szCs w:val="32"/>
          <w:rtl w:val="0"/>
          <w:lang w:val="en-US"/>
        </w:rPr>
        <w:t>Where do the tadpoles live whilst they grow into frogs?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Follow Up Task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Read your worksheet on the lifecycle of a frog and then colour it in.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Pages 8- 11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Answer the following questions in sentences in your jotter.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A Seahorse so small</w:t>
      </w:r>
    </w:p>
    <w:p>
      <w:pPr>
        <w:pStyle w:val="List 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How does the pygmy seahorse manage to hide from its predators?</w:t>
      </w:r>
    </w:p>
    <w:p>
      <w:pPr>
        <w:pStyle w:val="List 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 Does the male or female seahorse look after the eggs till they hatch into baby seahorses?</w:t>
      </w:r>
    </w:p>
    <w:p>
      <w:pPr>
        <w:pStyle w:val="List Paragraph"/>
        <w:ind w:left="0" w:firstLine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Pygmy Leaf Chameleon</w:t>
      </w:r>
    </w:p>
    <w:p>
      <w:pPr>
        <w:pStyle w:val="List Paragraph"/>
        <w:ind w:left="0" w:firstLine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3. Where are pygmy leaf chameleons found in the world?</w:t>
      </w:r>
    </w:p>
    <w:p>
      <w:pPr>
        <w:pStyle w:val="List Paragraph"/>
        <w:ind w:left="0" w:firstLine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4. What does this chameleon eat?</w:t>
      </w:r>
    </w:p>
    <w:p>
      <w:pPr>
        <w:pStyle w:val="List Paragraph"/>
        <w:ind w:left="0" w:firstLine="0"/>
        <w:rPr>
          <w:sz w:val="36"/>
          <w:szCs w:val="36"/>
        </w:rPr>
      </w:pPr>
    </w:p>
    <w:p>
      <w:pPr>
        <w:pStyle w:val="List Paragraph"/>
        <w:ind w:left="0" w:firstLine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List Paragraph"/>
        <w:ind w:left="0" w:firstLine="0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Using ICT research a few facts about Chameleons, write the facts in your jotter and then draw a picture of what it looks like. Using adjectives describe and label your drawing.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Pages 12-17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Micro Bumblebee Bat</w:t>
      </w:r>
    </w:p>
    <w:p>
      <w:pPr>
        <w:pStyle w:val="Body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How does this bat find its food?</w:t>
      </w:r>
    </w:p>
    <w:p>
      <w:pPr>
        <w:pStyle w:val="Body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What size is this bat?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Tiny Bee Hummingbird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3. What does this bird eat?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4. Where can you find this bird in the world?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Pygmy Possum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5. What size is this possum?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6. What does this possum eat?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Possum Activity -</w:t>
      </w:r>
      <w:r>
        <w:rPr>
          <w:sz w:val="36"/>
          <w:szCs w:val="36"/>
          <w:rtl w:val="0"/>
          <w:lang w:val="fr-FR"/>
        </w:rPr>
        <w:t>Instructions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1. Colour in the possum template and cut out.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2. Attach a pipecleaner for the tail.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3. Curl the pipecleaner so the end of the tail is like a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hook. Now you can hang the possum up.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Pages 18-23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Blue Ringed Octopus</w:t>
      </w:r>
    </w:p>
    <w:p>
      <w:pPr>
        <w:pStyle w:val="Body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Where does this octupus live?</w:t>
      </w:r>
    </w:p>
    <w:p>
      <w:pPr>
        <w:pStyle w:val="Body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 What happens when this octopus gets angry?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Flying Dragon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3. What happens when this lizard spreads it swings?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4. Why does this lizard spend most of its time up in trees?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*Use a sheet of tracing paper(fix  it securely with blu-tac) place it over pages 22 &amp; 23. Trace the map and copy where all the creatures you have learned about in this book come from and write the names of the creatures too!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</w:pPr>
      <w:r>
        <w:rPr>
          <w:rFonts w:ascii="Helvetica" w:cs="Helvetica" w:hAnsi="Helvetica" w:eastAsia="Helvetica"/>
          <w:color w:val="cc6633"/>
          <w:sz w:val="29"/>
          <w:szCs w:val="29"/>
          <w:u w:color="cc6633"/>
        </w:rPr>
        <w:drawing>
          <wp:inline distT="0" distB="0" distL="0" distR="0">
            <wp:extent cx="5727701" cy="7650230"/>
            <wp:effectExtent l="0" t="0" r="0" b="0"/>
            <wp:docPr id="1073741825" name="officeArt object" descr="workshee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worksheet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7650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5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2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